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6EA5B" w14:textId="77777777" w:rsidR="00B13FA7" w:rsidRDefault="000D70CE" w:rsidP="00CB2E1E">
      <w:pPr>
        <w:pStyle w:val="Rubrik"/>
        <w:tabs>
          <w:tab w:val="right" w:leader="dot" w:pos="8789"/>
        </w:tabs>
        <w:rPr>
          <w:rFonts w:ascii="Arial Narrow" w:hAnsi="Arial Narrow"/>
          <w:sz w:val="44"/>
        </w:rPr>
      </w:pPr>
      <w:r w:rsidRPr="00CB2E1E">
        <w:rPr>
          <w:rFonts w:ascii="Arial Narrow" w:hAnsi="Arial Narrow"/>
          <w:sz w:val="44"/>
        </w:rPr>
        <w:t>Renoverings</w:t>
      </w:r>
      <w:r w:rsidR="000A3321" w:rsidRPr="00CB2E1E">
        <w:rPr>
          <w:rFonts w:ascii="Arial Narrow" w:hAnsi="Arial Narrow"/>
          <w:sz w:val="44"/>
        </w:rPr>
        <w:t>begäran</w:t>
      </w:r>
    </w:p>
    <w:p w14:paraId="510974EE" w14:textId="77777777" w:rsidR="00CB2E1E" w:rsidRPr="00CB2E1E" w:rsidRDefault="00CB2E1E" w:rsidP="00CB2E1E">
      <w:pPr>
        <w:rPr>
          <w:rFonts w:ascii="Arial Narrow" w:hAnsi="Arial Narrow"/>
          <w:sz w:val="18"/>
        </w:rPr>
      </w:pPr>
      <w:r w:rsidRPr="00CB2E1E">
        <w:rPr>
          <w:rFonts w:ascii="Arial Narrow" w:hAnsi="Arial Narrow"/>
          <w:sz w:val="18"/>
        </w:rPr>
        <w:t>Denna blankett skall inlämnas i god tid före arbetenas planerade</w:t>
      </w:r>
      <w:r w:rsidR="00997612">
        <w:rPr>
          <w:rFonts w:ascii="Arial Narrow" w:hAnsi="Arial Narrow"/>
          <w:sz w:val="18"/>
        </w:rPr>
        <w:t xml:space="preserve"> igångsättning. Det är, enligt B</w:t>
      </w:r>
      <w:r w:rsidRPr="00CB2E1E">
        <w:rPr>
          <w:rFonts w:ascii="Arial Narrow" w:hAnsi="Arial Narrow"/>
          <w:sz w:val="18"/>
        </w:rPr>
        <w:t>rf Isprinsessans stadgar</w:t>
      </w:r>
      <w:r>
        <w:rPr>
          <w:rFonts w:ascii="Arial Narrow" w:hAnsi="Arial Narrow"/>
          <w:sz w:val="18"/>
        </w:rPr>
        <w:t>,</w:t>
      </w:r>
      <w:r w:rsidRPr="00CB2E1E">
        <w:rPr>
          <w:rFonts w:ascii="Arial Narrow" w:hAnsi="Arial Narrow"/>
          <w:sz w:val="18"/>
        </w:rPr>
        <w:t xml:space="preserve"> inte tillåtet att göra förändringar i lägenheten utan styrelsens godkännande</w:t>
      </w:r>
      <w:r>
        <w:rPr>
          <w:rFonts w:ascii="Arial Narrow" w:hAnsi="Arial Narrow"/>
          <w:sz w:val="18"/>
        </w:rPr>
        <w:t>.</w:t>
      </w:r>
    </w:p>
    <w:tbl>
      <w:tblPr>
        <w:tblStyle w:val="Tabellrutnt"/>
        <w:tblW w:w="4941" w:type="pct"/>
        <w:tblInd w:w="108" w:type="dxa"/>
        <w:tblLook w:val="04A0" w:firstRow="1" w:lastRow="0" w:firstColumn="1" w:lastColumn="0" w:noHBand="0" w:noVBand="1"/>
      </w:tblPr>
      <w:tblGrid>
        <w:gridCol w:w="2214"/>
        <w:gridCol w:w="646"/>
        <w:gridCol w:w="1676"/>
        <w:gridCol w:w="1611"/>
        <w:gridCol w:w="710"/>
        <w:gridCol w:w="2320"/>
      </w:tblGrid>
      <w:tr w:rsidR="000D70CE" w:rsidRPr="00CB2E1E" w14:paraId="59FDFA00" w14:textId="77777777" w:rsidTr="00480B72">
        <w:tc>
          <w:tcPr>
            <w:tcW w:w="5000" w:type="pct"/>
            <w:gridSpan w:val="6"/>
            <w:tcBorders>
              <w:bottom w:val="nil"/>
            </w:tcBorders>
          </w:tcPr>
          <w:p w14:paraId="72D7C06D" w14:textId="77777777" w:rsidR="000D70CE" w:rsidRPr="00CB2E1E" w:rsidRDefault="000D70CE" w:rsidP="00CB2E1E">
            <w:pPr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2"/>
                <w:szCs w:val="16"/>
              </w:rPr>
              <w:t>Bostadsrättens nr</w:t>
            </w:r>
            <w:r w:rsidR="000A3321" w:rsidRPr="00CB2E1E">
              <w:rPr>
                <w:rFonts w:ascii="Arial Narrow" w:hAnsi="Arial Narrow"/>
                <w:sz w:val="12"/>
                <w:szCs w:val="16"/>
              </w:rPr>
              <w:t xml:space="preserve"> (står på lägenhetens ytterdörr)</w:t>
            </w:r>
          </w:p>
        </w:tc>
      </w:tr>
      <w:tr w:rsidR="000D70CE" w:rsidRPr="00CB2E1E" w14:paraId="09538E66" w14:textId="77777777" w:rsidTr="00480B72"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14:paraId="7F6CBB1F" w14:textId="77777777" w:rsidR="000D70CE" w:rsidRPr="00CB2E1E" w:rsidRDefault="000D70CE" w:rsidP="00CB2E1E">
            <w:pPr>
              <w:rPr>
                <w:rFonts w:ascii="Arial Narrow" w:hAnsi="Arial Narrow"/>
                <w:sz w:val="18"/>
              </w:rPr>
            </w:pPr>
          </w:p>
        </w:tc>
      </w:tr>
      <w:tr w:rsidR="000D70CE" w:rsidRPr="00CB2E1E" w14:paraId="109737E9" w14:textId="77777777" w:rsidTr="00CB2E1E">
        <w:tc>
          <w:tcPr>
            <w:tcW w:w="5000" w:type="pct"/>
            <w:gridSpan w:val="6"/>
            <w:tcBorders>
              <w:bottom w:val="nil"/>
            </w:tcBorders>
          </w:tcPr>
          <w:p w14:paraId="658A9587" w14:textId="77777777" w:rsidR="000D70CE" w:rsidRPr="00CB2E1E" w:rsidRDefault="000D70CE" w:rsidP="00CB2E1E">
            <w:pPr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2"/>
                <w:szCs w:val="16"/>
              </w:rPr>
              <w:t>Bostadsrättshavarens namn</w:t>
            </w:r>
          </w:p>
        </w:tc>
      </w:tr>
      <w:tr w:rsidR="000D70CE" w:rsidRPr="00CB2E1E" w14:paraId="3E60E05E" w14:textId="77777777" w:rsidTr="00CB2E1E"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14:paraId="14488D49" w14:textId="77777777" w:rsidR="000D70CE" w:rsidRPr="00CB2E1E" w:rsidRDefault="000D70CE" w:rsidP="00CB2E1E">
            <w:pPr>
              <w:rPr>
                <w:rFonts w:ascii="Arial Narrow" w:hAnsi="Arial Narrow"/>
                <w:sz w:val="18"/>
              </w:rPr>
            </w:pPr>
          </w:p>
        </w:tc>
      </w:tr>
      <w:tr w:rsidR="000D70CE" w:rsidRPr="00CB2E1E" w14:paraId="694FDDB4" w14:textId="77777777" w:rsidTr="00DD0BA5">
        <w:tc>
          <w:tcPr>
            <w:tcW w:w="3736" w:type="pct"/>
            <w:gridSpan w:val="5"/>
            <w:tcBorders>
              <w:bottom w:val="nil"/>
            </w:tcBorders>
          </w:tcPr>
          <w:p w14:paraId="258C4E7E" w14:textId="77777777" w:rsidR="000D70CE" w:rsidRPr="00CB2E1E" w:rsidRDefault="000D70CE" w:rsidP="00CB2E1E">
            <w:pPr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2"/>
                <w:szCs w:val="16"/>
              </w:rPr>
              <w:t>Bostadsrättens adress</w:t>
            </w:r>
          </w:p>
        </w:tc>
        <w:tc>
          <w:tcPr>
            <w:tcW w:w="1264" w:type="pct"/>
            <w:tcBorders>
              <w:bottom w:val="nil"/>
            </w:tcBorders>
          </w:tcPr>
          <w:p w14:paraId="12ABF12C" w14:textId="77777777" w:rsidR="000D70CE" w:rsidRPr="00CB2E1E" w:rsidRDefault="000D70CE" w:rsidP="00CB2E1E">
            <w:pPr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2"/>
                <w:szCs w:val="16"/>
              </w:rPr>
              <w:t>Våning</w:t>
            </w:r>
          </w:p>
        </w:tc>
      </w:tr>
      <w:tr w:rsidR="000D70CE" w:rsidRPr="00CB2E1E" w14:paraId="1DF8941A" w14:textId="77777777" w:rsidTr="00DD0BA5">
        <w:tc>
          <w:tcPr>
            <w:tcW w:w="3736" w:type="pct"/>
            <w:gridSpan w:val="5"/>
            <w:tcBorders>
              <w:top w:val="nil"/>
              <w:bottom w:val="single" w:sz="4" w:space="0" w:color="auto"/>
            </w:tcBorders>
          </w:tcPr>
          <w:p w14:paraId="37F92F7D" w14:textId="35624FD7" w:rsidR="000D70CE" w:rsidRPr="00CB2E1E" w:rsidRDefault="000D70CE" w:rsidP="00DD0BA5">
            <w:pPr>
              <w:tabs>
                <w:tab w:val="left" w:pos="1456"/>
                <w:tab w:val="left" w:pos="2023"/>
                <w:tab w:val="left" w:pos="2590"/>
                <w:tab w:val="left" w:pos="3724"/>
                <w:tab w:val="left" w:pos="4999"/>
                <w:tab w:val="left" w:pos="5566"/>
              </w:tabs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t>Västertorpsvägen</w:t>
            </w:r>
            <w:r w:rsidR="00DD0BA5">
              <w:rPr>
                <w:rFonts w:ascii="Arial Narrow" w:hAnsi="Arial Narrow"/>
                <w:sz w:val="18"/>
              </w:rPr>
              <w:tab/>
            </w:r>
            <w:r w:rsidR="00DD0BA5" w:rsidRPr="00CB2E1E">
              <w:rPr>
                <w:rFonts w:ascii="Arial Narrow" w:hAnsi="Arial Narrow"/>
                <w:sz w:val="18"/>
              </w:rPr>
              <w:sym w:font="Wingdings" w:char="F06F"/>
            </w:r>
            <w:r w:rsidR="00DD0BA5">
              <w:rPr>
                <w:rFonts w:ascii="Arial Narrow" w:hAnsi="Arial Narrow"/>
                <w:sz w:val="18"/>
              </w:rPr>
              <w:t xml:space="preserve"> 10</w:t>
            </w:r>
            <w:r w:rsidR="00DD0BA5">
              <w:rPr>
                <w:rFonts w:ascii="Arial Narrow" w:hAnsi="Arial Narrow"/>
                <w:sz w:val="18"/>
              </w:rPr>
              <w:tab/>
            </w:r>
            <w:r w:rsidR="00DD0BA5" w:rsidRPr="00CB2E1E">
              <w:rPr>
                <w:rFonts w:ascii="Arial Narrow" w:hAnsi="Arial Narrow"/>
                <w:sz w:val="18"/>
              </w:rPr>
              <w:sym w:font="Wingdings" w:char="F06F"/>
            </w:r>
            <w:r w:rsidR="00DD0BA5">
              <w:rPr>
                <w:rFonts w:ascii="Arial Narrow" w:hAnsi="Arial Narrow"/>
                <w:sz w:val="18"/>
              </w:rPr>
              <w:t xml:space="preserve"> 12</w:t>
            </w:r>
            <w:r w:rsidR="00DD0BA5">
              <w:rPr>
                <w:rFonts w:ascii="Arial Narrow" w:hAnsi="Arial Narrow"/>
                <w:sz w:val="18"/>
              </w:rPr>
              <w:tab/>
            </w:r>
            <w:r w:rsidR="00DD0BA5" w:rsidRPr="00CB2E1E">
              <w:rPr>
                <w:rFonts w:ascii="Arial Narrow" w:hAnsi="Arial Narrow"/>
                <w:sz w:val="18"/>
              </w:rPr>
              <w:sym w:font="Wingdings" w:char="F06F"/>
            </w:r>
            <w:r w:rsidR="00DD0BA5">
              <w:rPr>
                <w:rFonts w:ascii="Arial Narrow" w:hAnsi="Arial Narrow"/>
                <w:sz w:val="18"/>
              </w:rPr>
              <w:t xml:space="preserve"> 14</w:t>
            </w:r>
            <w:r w:rsidR="00DD0BA5">
              <w:rPr>
                <w:rFonts w:ascii="Arial Narrow" w:hAnsi="Arial Narrow"/>
                <w:sz w:val="18"/>
              </w:rPr>
              <w:tab/>
            </w:r>
            <w:r w:rsidRPr="00CB2E1E">
              <w:rPr>
                <w:rFonts w:ascii="Arial Narrow" w:hAnsi="Arial Narrow"/>
                <w:sz w:val="18"/>
              </w:rPr>
              <w:t>Skridskovägen</w:t>
            </w:r>
            <w:r w:rsidR="00DD0BA5">
              <w:rPr>
                <w:rFonts w:ascii="Arial Narrow" w:hAnsi="Arial Narrow"/>
                <w:sz w:val="18"/>
              </w:rPr>
              <w:tab/>
            </w:r>
            <w:r w:rsidR="00DD0BA5" w:rsidRPr="00CB2E1E">
              <w:rPr>
                <w:rFonts w:ascii="Arial Narrow" w:hAnsi="Arial Narrow"/>
                <w:sz w:val="18"/>
              </w:rPr>
              <w:sym w:font="Wingdings" w:char="F06F"/>
            </w:r>
            <w:r w:rsidR="00DD0BA5">
              <w:rPr>
                <w:rFonts w:ascii="Arial Narrow" w:hAnsi="Arial Narrow"/>
                <w:sz w:val="18"/>
              </w:rPr>
              <w:t xml:space="preserve"> 11</w:t>
            </w:r>
            <w:r w:rsidR="00DD0BA5">
              <w:rPr>
                <w:rFonts w:ascii="Arial Narrow" w:hAnsi="Arial Narrow"/>
                <w:sz w:val="18"/>
              </w:rPr>
              <w:tab/>
            </w:r>
            <w:r w:rsidR="00DD0BA5" w:rsidRPr="00CB2E1E">
              <w:rPr>
                <w:rFonts w:ascii="Arial Narrow" w:hAnsi="Arial Narrow"/>
                <w:sz w:val="18"/>
              </w:rPr>
              <w:sym w:font="Wingdings" w:char="F06F"/>
            </w:r>
            <w:r w:rsidR="00DD0BA5">
              <w:rPr>
                <w:rFonts w:ascii="Arial Narrow" w:hAnsi="Arial Narrow"/>
                <w:sz w:val="18"/>
              </w:rPr>
              <w:t xml:space="preserve"> 13</w:t>
            </w:r>
          </w:p>
        </w:tc>
        <w:tc>
          <w:tcPr>
            <w:tcW w:w="1264" w:type="pct"/>
            <w:tcBorders>
              <w:top w:val="nil"/>
              <w:bottom w:val="single" w:sz="4" w:space="0" w:color="auto"/>
            </w:tcBorders>
          </w:tcPr>
          <w:p w14:paraId="6D9F93DE" w14:textId="75CCA95E" w:rsidR="000D70CE" w:rsidRPr="00CB2E1E" w:rsidRDefault="00CB2E1E" w:rsidP="00DD0BA5">
            <w:pPr>
              <w:tabs>
                <w:tab w:val="left" w:pos="598"/>
                <w:tab w:val="left" w:pos="1165"/>
                <w:tab w:val="left" w:pos="1732"/>
              </w:tabs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sym w:font="Wingdings" w:char="F06F"/>
            </w:r>
            <w:r w:rsidRPr="00CB2E1E">
              <w:rPr>
                <w:rFonts w:ascii="Arial Narrow" w:hAnsi="Arial Narrow"/>
                <w:sz w:val="18"/>
              </w:rPr>
              <w:t xml:space="preserve"> 1</w:t>
            </w:r>
            <w:r w:rsidR="00345C87">
              <w:rPr>
                <w:rFonts w:ascii="Arial Narrow" w:hAnsi="Arial Narrow"/>
                <w:sz w:val="18"/>
              </w:rPr>
              <w:tab/>
            </w:r>
            <w:r w:rsidRPr="00CB2E1E">
              <w:rPr>
                <w:rFonts w:ascii="Arial Narrow" w:hAnsi="Arial Narrow"/>
                <w:sz w:val="18"/>
              </w:rPr>
              <w:sym w:font="Wingdings" w:char="F06F"/>
            </w:r>
            <w:r w:rsidRPr="00CB2E1E">
              <w:rPr>
                <w:rFonts w:ascii="Arial Narrow" w:hAnsi="Arial Narrow"/>
                <w:sz w:val="18"/>
              </w:rPr>
              <w:t xml:space="preserve"> 2</w:t>
            </w:r>
            <w:r w:rsidR="00345C87">
              <w:rPr>
                <w:rFonts w:ascii="Arial Narrow" w:hAnsi="Arial Narrow"/>
                <w:sz w:val="18"/>
              </w:rPr>
              <w:tab/>
            </w:r>
            <w:r w:rsidRPr="00CB2E1E">
              <w:rPr>
                <w:rFonts w:ascii="Arial Narrow" w:hAnsi="Arial Narrow"/>
                <w:sz w:val="18"/>
              </w:rPr>
              <w:sym w:font="Wingdings" w:char="F06F"/>
            </w:r>
            <w:r w:rsidRPr="00CB2E1E">
              <w:rPr>
                <w:rFonts w:ascii="Arial Narrow" w:hAnsi="Arial Narrow"/>
                <w:sz w:val="18"/>
              </w:rPr>
              <w:t xml:space="preserve"> 3</w:t>
            </w:r>
            <w:r w:rsidR="00345C87">
              <w:rPr>
                <w:rFonts w:ascii="Arial Narrow" w:hAnsi="Arial Narrow"/>
                <w:sz w:val="18"/>
              </w:rPr>
              <w:tab/>
            </w:r>
            <w:r w:rsidRPr="00CB2E1E">
              <w:rPr>
                <w:rFonts w:ascii="Arial Narrow" w:hAnsi="Arial Narrow"/>
                <w:sz w:val="18"/>
              </w:rPr>
              <w:sym w:font="Wingdings" w:char="F06F"/>
            </w:r>
            <w:r w:rsidRPr="00CB2E1E">
              <w:rPr>
                <w:rFonts w:ascii="Arial Narrow" w:hAnsi="Arial Narrow"/>
                <w:sz w:val="18"/>
              </w:rPr>
              <w:t xml:space="preserve"> 4</w:t>
            </w:r>
          </w:p>
        </w:tc>
      </w:tr>
      <w:tr w:rsidR="000F7FBE" w:rsidRPr="00CB2E1E" w14:paraId="616E0D70" w14:textId="77777777" w:rsidTr="00CB2E1E">
        <w:tc>
          <w:tcPr>
            <w:tcW w:w="5000" w:type="pct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4566503" w14:textId="77777777" w:rsidR="000F7FBE" w:rsidRPr="00CB2E1E" w:rsidRDefault="000F7FBE" w:rsidP="00CB2E1E">
            <w:pPr>
              <w:rPr>
                <w:rFonts w:ascii="Arial Narrow" w:hAnsi="Arial Narrow"/>
                <w:sz w:val="18"/>
              </w:rPr>
            </w:pPr>
          </w:p>
        </w:tc>
      </w:tr>
      <w:tr w:rsidR="000F7FBE" w:rsidRPr="00CB2E1E" w14:paraId="4F2B421C" w14:textId="77777777" w:rsidTr="00CB2E1E">
        <w:tc>
          <w:tcPr>
            <w:tcW w:w="5000" w:type="pct"/>
            <w:gridSpan w:val="6"/>
            <w:tcBorders>
              <w:bottom w:val="nil"/>
            </w:tcBorders>
          </w:tcPr>
          <w:p w14:paraId="56066A5C" w14:textId="77777777" w:rsidR="000F7FBE" w:rsidRPr="00CB2E1E" w:rsidRDefault="000F7FBE" w:rsidP="00CB2E1E">
            <w:pPr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b/>
                <w:sz w:val="18"/>
              </w:rPr>
              <w:t>Åtgärdsbeskrivning</w:t>
            </w:r>
          </w:p>
        </w:tc>
      </w:tr>
      <w:tr w:rsidR="000F7FBE" w:rsidRPr="00CB2E1E" w14:paraId="0165FD1A" w14:textId="77777777" w:rsidTr="00CB2E1E"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14:paraId="4993FB39" w14:textId="77777777" w:rsidR="000F7FBE" w:rsidRPr="00CB2E1E" w:rsidRDefault="000F7FBE" w:rsidP="00CB2E1E">
            <w:pPr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t>Jag/vi har för avsikt att vidta följande förändringar i lägenheten; (även baksidan kan användas</w:t>
            </w:r>
            <w:r w:rsidR="00997612">
              <w:rPr>
                <w:rFonts w:ascii="Arial Narrow" w:hAnsi="Arial Narrow"/>
                <w:sz w:val="18"/>
              </w:rPr>
              <w:t>.</w:t>
            </w:r>
            <w:r w:rsidR="00CB2E1E">
              <w:rPr>
                <w:rFonts w:ascii="Arial Narrow" w:hAnsi="Arial Narrow"/>
                <w:sz w:val="18"/>
              </w:rPr>
              <w:t xml:space="preserve"> </w:t>
            </w:r>
            <w:r w:rsidR="00997612">
              <w:rPr>
                <w:rFonts w:ascii="Arial Narrow" w:hAnsi="Arial Narrow"/>
                <w:sz w:val="18"/>
              </w:rPr>
              <w:t>B</w:t>
            </w:r>
            <w:r w:rsidR="00CB2E1E">
              <w:rPr>
                <w:rFonts w:ascii="Arial Narrow" w:hAnsi="Arial Narrow"/>
                <w:sz w:val="18"/>
              </w:rPr>
              <w:t xml:space="preserve">ilagor </w:t>
            </w:r>
            <w:proofErr w:type="gramStart"/>
            <w:r w:rsidR="00CB2E1E">
              <w:rPr>
                <w:rFonts w:ascii="Arial Narrow" w:hAnsi="Arial Narrow"/>
                <w:sz w:val="18"/>
              </w:rPr>
              <w:t>t.ex.</w:t>
            </w:r>
            <w:proofErr w:type="gramEnd"/>
            <w:r w:rsidR="00CB2E1E">
              <w:rPr>
                <w:rFonts w:ascii="Arial Narrow" w:hAnsi="Arial Narrow"/>
                <w:sz w:val="18"/>
              </w:rPr>
              <w:t xml:space="preserve"> ritningar, skisser kan bifogas</w:t>
            </w:r>
            <w:r w:rsidRPr="00CB2E1E">
              <w:rPr>
                <w:rFonts w:ascii="Arial Narrow" w:hAnsi="Arial Narrow"/>
                <w:sz w:val="18"/>
              </w:rPr>
              <w:t>)</w:t>
            </w:r>
          </w:p>
          <w:p w14:paraId="4D198562" w14:textId="77777777" w:rsidR="000F7FBE" w:rsidRPr="00CB2E1E" w:rsidRDefault="000F7FBE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tab/>
            </w:r>
          </w:p>
          <w:p w14:paraId="284F9476" w14:textId="77777777" w:rsidR="000F7FBE" w:rsidRPr="00CB2E1E" w:rsidRDefault="000F7FBE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tab/>
            </w:r>
            <w:bookmarkStart w:id="0" w:name="_GoBack"/>
            <w:bookmarkEnd w:id="0"/>
          </w:p>
          <w:p w14:paraId="0FFF4704" w14:textId="77777777" w:rsidR="000F7FBE" w:rsidRPr="00CB2E1E" w:rsidRDefault="000F7FBE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tab/>
            </w:r>
          </w:p>
          <w:p w14:paraId="680CF84B" w14:textId="77777777" w:rsidR="000F7FBE" w:rsidRDefault="000F7FBE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tab/>
            </w:r>
          </w:p>
          <w:p w14:paraId="549E53B9" w14:textId="77777777" w:rsidR="000222FE" w:rsidRDefault="000222FE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ab/>
            </w:r>
          </w:p>
          <w:p w14:paraId="58FED16C" w14:textId="77777777" w:rsidR="000222FE" w:rsidRDefault="000222FE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ab/>
            </w:r>
          </w:p>
          <w:p w14:paraId="42B507AF" w14:textId="77777777" w:rsidR="000222FE" w:rsidRPr="00CB2E1E" w:rsidRDefault="000222FE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ab/>
            </w:r>
          </w:p>
          <w:p w14:paraId="35F48A2F" w14:textId="77777777" w:rsidR="000F7FBE" w:rsidRPr="00CB2E1E" w:rsidRDefault="000F7FBE" w:rsidP="00CB2E1E">
            <w:pPr>
              <w:rPr>
                <w:rFonts w:ascii="Arial Narrow" w:hAnsi="Arial Narrow"/>
                <w:sz w:val="18"/>
              </w:rPr>
            </w:pPr>
          </w:p>
        </w:tc>
      </w:tr>
      <w:tr w:rsidR="000F7FBE" w:rsidRPr="00CB2E1E" w14:paraId="0D632F13" w14:textId="77777777" w:rsidTr="00CB2E1E">
        <w:tc>
          <w:tcPr>
            <w:tcW w:w="5000" w:type="pct"/>
            <w:gridSpan w:val="6"/>
            <w:tcBorders>
              <w:bottom w:val="nil"/>
            </w:tcBorders>
          </w:tcPr>
          <w:p w14:paraId="40AB819F" w14:textId="77777777" w:rsidR="000F7FBE" w:rsidRPr="00CB2E1E" w:rsidRDefault="000F7FBE" w:rsidP="00CB2E1E">
            <w:pPr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t>Jag/vi kommer att anlita följande entreprenörer;</w:t>
            </w:r>
          </w:p>
          <w:p w14:paraId="0E988CEE" w14:textId="77777777" w:rsidR="000F7FBE" w:rsidRPr="00CB2E1E" w:rsidRDefault="000F7FBE" w:rsidP="00997612">
            <w:pPr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t>(Observera behörighetskrav för våtrum</w:t>
            </w:r>
            <w:r w:rsidR="003631C0">
              <w:rPr>
                <w:rFonts w:ascii="Arial Narrow" w:hAnsi="Arial Narrow"/>
                <w:sz w:val="18"/>
              </w:rPr>
              <w:t>, VVS</w:t>
            </w:r>
            <w:r w:rsidRPr="00CB2E1E">
              <w:rPr>
                <w:rFonts w:ascii="Arial Narrow" w:hAnsi="Arial Narrow"/>
                <w:sz w:val="18"/>
              </w:rPr>
              <w:t xml:space="preserve"> och elektricitet.</w:t>
            </w:r>
            <w:r w:rsidR="00997612">
              <w:rPr>
                <w:rFonts w:ascii="Arial Narrow" w:hAnsi="Arial Narrow"/>
                <w:sz w:val="18"/>
              </w:rPr>
              <w:t xml:space="preserve"> Ange vad ni själva kommer att utföra</w:t>
            </w:r>
            <w:r w:rsidRPr="00CB2E1E">
              <w:rPr>
                <w:rFonts w:ascii="Arial Narrow" w:hAnsi="Arial Narrow"/>
                <w:sz w:val="18"/>
              </w:rPr>
              <w:t>)</w:t>
            </w:r>
          </w:p>
        </w:tc>
      </w:tr>
      <w:tr w:rsidR="000F7FBE" w:rsidRPr="00CB2E1E" w14:paraId="56AC9BF4" w14:textId="77777777" w:rsidTr="00CB2E1E"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14:paraId="3111B09D" w14:textId="77777777" w:rsidR="000F7FBE" w:rsidRPr="00CB2E1E" w:rsidRDefault="00914AFD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tab/>
            </w:r>
          </w:p>
          <w:p w14:paraId="0EB1402B" w14:textId="77777777" w:rsidR="00914AFD" w:rsidRPr="00CB2E1E" w:rsidRDefault="00914AFD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tab/>
            </w:r>
          </w:p>
          <w:p w14:paraId="40F76FE3" w14:textId="77777777" w:rsidR="00914AFD" w:rsidRPr="00CB2E1E" w:rsidRDefault="00914AFD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tab/>
            </w:r>
          </w:p>
          <w:p w14:paraId="6F8C2F21" w14:textId="77777777" w:rsidR="00914AFD" w:rsidRPr="00CB2E1E" w:rsidRDefault="00914AFD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tab/>
            </w:r>
          </w:p>
          <w:p w14:paraId="6FF8F2C1" w14:textId="77777777" w:rsidR="00914AFD" w:rsidRPr="00CB2E1E" w:rsidRDefault="00914AFD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tab/>
            </w:r>
          </w:p>
          <w:p w14:paraId="3C85DA5D" w14:textId="77777777" w:rsidR="00914AFD" w:rsidRPr="00CB2E1E" w:rsidRDefault="00914AFD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tab/>
            </w:r>
          </w:p>
          <w:p w14:paraId="7616EC30" w14:textId="77777777" w:rsidR="00914AFD" w:rsidRDefault="00914AFD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tab/>
            </w:r>
          </w:p>
          <w:p w14:paraId="686FD570" w14:textId="77777777" w:rsidR="000222FE" w:rsidRDefault="000222FE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ab/>
            </w:r>
          </w:p>
          <w:p w14:paraId="255C0806" w14:textId="77777777" w:rsidR="000222FE" w:rsidRPr="00CB2E1E" w:rsidRDefault="000222FE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</w:p>
        </w:tc>
      </w:tr>
      <w:tr w:rsidR="00914AFD" w:rsidRPr="00CB2E1E" w14:paraId="75E29166" w14:textId="77777777" w:rsidTr="00CB2E1E">
        <w:tc>
          <w:tcPr>
            <w:tcW w:w="5000" w:type="pct"/>
            <w:gridSpan w:val="6"/>
            <w:tcBorders>
              <w:bottom w:val="nil"/>
            </w:tcBorders>
          </w:tcPr>
          <w:p w14:paraId="36E7CE50" w14:textId="77777777" w:rsidR="00914AFD" w:rsidRPr="00CB2E1E" w:rsidRDefault="00914AFD" w:rsidP="00CB2E1E">
            <w:pPr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t>Jag/vi är införstådda med att jag/vi ansvarar för att följande regler efterföljs under renoveringen:</w:t>
            </w:r>
          </w:p>
        </w:tc>
      </w:tr>
      <w:tr w:rsidR="00914AFD" w:rsidRPr="00CB2E1E" w14:paraId="10A3C721" w14:textId="77777777" w:rsidTr="00CB2E1E">
        <w:tc>
          <w:tcPr>
            <w:tcW w:w="5000" w:type="pct"/>
            <w:gridSpan w:val="6"/>
            <w:tcBorders>
              <w:top w:val="nil"/>
            </w:tcBorders>
          </w:tcPr>
          <w:p w14:paraId="38064D8A" w14:textId="77777777" w:rsidR="00345C87" w:rsidRPr="00DD0BA5" w:rsidRDefault="003631C0" w:rsidP="00CB2E1E">
            <w:pPr>
              <w:pStyle w:val="Liststycke"/>
              <w:numPr>
                <w:ilvl w:val="0"/>
                <w:numId w:val="2"/>
              </w:numPr>
              <w:rPr>
                <w:rFonts w:ascii="Arial Narrow" w:hAnsi="Arial Narrow"/>
                <w:sz w:val="18"/>
              </w:rPr>
            </w:pPr>
            <w:r w:rsidRPr="00DD0BA5">
              <w:rPr>
                <w:rFonts w:ascii="Arial Narrow" w:hAnsi="Arial Narrow"/>
                <w:sz w:val="18"/>
              </w:rPr>
              <w:t>Brf Isprinsessans stadgar avseende bostadsrättshavarens respektive Brf Isprinsessans ansvar.</w:t>
            </w:r>
            <w:r w:rsidR="00A07868" w:rsidRPr="00DD0BA5">
              <w:rPr>
                <w:rFonts w:ascii="Arial Narrow" w:hAnsi="Arial Narrow"/>
                <w:sz w:val="18"/>
              </w:rPr>
              <w:t xml:space="preserve"> </w:t>
            </w:r>
          </w:p>
          <w:p w14:paraId="0FF0FB0E" w14:textId="46E22139" w:rsidR="003631C0" w:rsidRPr="00DD0BA5" w:rsidRDefault="00A07868" w:rsidP="00CB2E1E">
            <w:pPr>
              <w:pStyle w:val="Liststycke"/>
              <w:numPr>
                <w:ilvl w:val="0"/>
                <w:numId w:val="2"/>
              </w:numPr>
              <w:rPr>
                <w:rFonts w:ascii="Arial Narrow" w:hAnsi="Arial Narrow"/>
                <w:sz w:val="18"/>
              </w:rPr>
            </w:pPr>
            <w:r w:rsidRPr="00DD0BA5">
              <w:rPr>
                <w:rFonts w:ascii="Arial Narrow" w:hAnsi="Arial Narrow"/>
                <w:sz w:val="18"/>
              </w:rPr>
              <w:t>Styrelsen har rätt att inspektera</w:t>
            </w:r>
            <w:r w:rsidR="00345C87" w:rsidRPr="00DD0BA5">
              <w:rPr>
                <w:rFonts w:ascii="Arial Narrow" w:hAnsi="Arial Narrow"/>
                <w:sz w:val="18"/>
              </w:rPr>
              <w:t xml:space="preserve"> före, under och efter genomförandet. Eventuellt tillkommande direktiv skall efterföljas.</w:t>
            </w:r>
          </w:p>
          <w:p w14:paraId="2ADC0B73" w14:textId="36103479" w:rsidR="003631C0" w:rsidRPr="00DD0BA5" w:rsidRDefault="003631C0" w:rsidP="00CB2E1E">
            <w:pPr>
              <w:pStyle w:val="Liststycke"/>
              <w:numPr>
                <w:ilvl w:val="0"/>
                <w:numId w:val="2"/>
              </w:numPr>
              <w:rPr>
                <w:rFonts w:ascii="Arial Narrow" w:hAnsi="Arial Narrow"/>
                <w:sz w:val="18"/>
              </w:rPr>
            </w:pPr>
            <w:r w:rsidRPr="00DD0BA5">
              <w:rPr>
                <w:rFonts w:ascii="Arial Narrow" w:hAnsi="Arial Narrow"/>
                <w:sz w:val="18"/>
              </w:rPr>
              <w:t>Försäkringsbolagen</w:t>
            </w:r>
            <w:r w:rsidR="00A07868" w:rsidRPr="00DD0BA5">
              <w:rPr>
                <w:rFonts w:ascii="Arial Narrow" w:hAnsi="Arial Narrow"/>
                <w:sz w:val="18"/>
              </w:rPr>
              <w:t>s</w:t>
            </w:r>
            <w:r w:rsidRPr="00DD0BA5">
              <w:rPr>
                <w:rFonts w:ascii="Arial Narrow" w:hAnsi="Arial Narrow"/>
                <w:sz w:val="18"/>
              </w:rPr>
              <w:t xml:space="preserve"> krav att samtliga arbeten skall vara fackmannamässigt utförda.</w:t>
            </w:r>
          </w:p>
          <w:p w14:paraId="56AFF991" w14:textId="77777777" w:rsidR="00914AFD" w:rsidRPr="00DD0BA5" w:rsidRDefault="00914AFD" w:rsidP="00CB2E1E">
            <w:pPr>
              <w:pStyle w:val="Liststycke"/>
              <w:numPr>
                <w:ilvl w:val="0"/>
                <w:numId w:val="2"/>
              </w:numPr>
              <w:rPr>
                <w:rFonts w:ascii="Arial Narrow" w:hAnsi="Arial Narrow"/>
                <w:sz w:val="18"/>
              </w:rPr>
            </w:pPr>
            <w:r w:rsidRPr="00DD0BA5">
              <w:rPr>
                <w:rFonts w:ascii="Arial Narrow" w:hAnsi="Arial Narrow"/>
                <w:sz w:val="18"/>
              </w:rPr>
              <w:t>Byggavfall får inte slängas vare sig i grovsoprummet eller på annan plats inom fastigheten</w:t>
            </w:r>
            <w:r w:rsidR="000A3321" w:rsidRPr="00DD0BA5">
              <w:rPr>
                <w:rFonts w:ascii="Arial Narrow" w:hAnsi="Arial Narrow"/>
                <w:sz w:val="18"/>
              </w:rPr>
              <w:t>.</w:t>
            </w:r>
          </w:p>
          <w:p w14:paraId="380611C2" w14:textId="77777777" w:rsidR="00914AFD" w:rsidRPr="00DD0BA5" w:rsidRDefault="00914AFD" w:rsidP="00CB2E1E">
            <w:pPr>
              <w:pStyle w:val="Liststycke"/>
              <w:numPr>
                <w:ilvl w:val="0"/>
                <w:numId w:val="2"/>
              </w:numPr>
              <w:rPr>
                <w:rFonts w:ascii="Arial Narrow" w:hAnsi="Arial Narrow"/>
                <w:sz w:val="18"/>
              </w:rPr>
            </w:pPr>
            <w:r w:rsidRPr="00DD0BA5">
              <w:rPr>
                <w:rFonts w:ascii="Arial Narrow" w:hAnsi="Arial Narrow"/>
                <w:sz w:val="18"/>
              </w:rPr>
              <w:t>Grannar skall informeras minst en ve</w:t>
            </w:r>
            <w:r w:rsidR="000A3321" w:rsidRPr="00DD0BA5">
              <w:rPr>
                <w:rFonts w:ascii="Arial Narrow" w:hAnsi="Arial Narrow"/>
                <w:sz w:val="18"/>
              </w:rPr>
              <w:t>c</w:t>
            </w:r>
            <w:r w:rsidRPr="00DD0BA5">
              <w:rPr>
                <w:rFonts w:ascii="Arial Narrow" w:hAnsi="Arial Narrow"/>
                <w:sz w:val="18"/>
              </w:rPr>
              <w:t>ka i förväg om störande arbeten (</w:t>
            </w:r>
            <w:proofErr w:type="gramStart"/>
            <w:r w:rsidR="000058EB" w:rsidRPr="00DD0BA5">
              <w:rPr>
                <w:rFonts w:ascii="Arial Narrow" w:hAnsi="Arial Narrow"/>
                <w:sz w:val="18"/>
              </w:rPr>
              <w:t>t.ex.</w:t>
            </w:r>
            <w:proofErr w:type="gramEnd"/>
            <w:r w:rsidRPr="00DD0BA5">
              <w:rPr>
                <w:rFonts w:ascii="Arial Narrow" w:hAnsi="Arial Narrow"/>
                <w:sz w:val="18"/>
              </w:rPr>
              <w:t xml:space="preserve"> bilning av betong, avstängning av vatten mm) med så detaljerade tidsangivelser som möjligt. </w:t>
            </w:r>
            <w:r w:rsidR="00370564" w:rsidRPr="00DD0BA5">
              <w:rPr>
                <w:rFonts w:ascii="Arial Narrow" w:hAnsi="Arial Narrow"/>
                <w:sz w:val="18"/>
              </w:rPr>
              <w:t>Sådana</w:t>
            </w:r>
            <w:r w:rsidRPr="00DD0BA5">
              <w:rPr>
                <w:rFonts w:ascii="Arial Narrow" w:hAnsi="Arial Narrow"/>
                <w:sz w:val="18"/>
              </w:rPr>
              <w:t xml:space="preserve"> arbeten får endast utföras mån</w:t>
            </w:r>
            <w:r w:rsidR="004D49AE" w:rsidRPr="00DD0BA5">
              <w:rPr>
                <w:rFonts w:ascii="Arial Narrow" w:hAnsi="Arial Narrow"/>
                <w:sz w:val="18"/>
              </w:rPr>
              <w:t>dag</w:t>
            </w:r>
            <w:r w:rsidRPr="00DD0BA5">
              <w:rPr>
                <w:rFonts w:ascii="Arial Narrow" w:hAnsi="Arial Narrow"/>
                <w:sz w:val="18"/>
              </w:rPr>
              <w:t xml:space="preserve"> – fre</w:t>
            </w:r>
            <w:r w:rsidR="004D49AE" w:rsidRPr="00DD0BA5">
              <w:rPr>
                <w:rFonts w:ascii="Arial Narrow" w:hAnsi="Arial Narrow"/>
                <w:sz w:val="18"/>
              </w:rPr>
              <w:t>dag mellan klockan 08.00 och 18.00 samt lördag, söndag och helgdag mellan klockan 10.00 och 16.00</w:t>
            </w:r>
          </w:p>
          <w:p w14:paraId="5BE41066" w14:textId="77777777" w:rsidR="00CB2E1E" w:rsidRPr="00DD0BA5" w:rsidRDefault="00CB2E1E" w:rsidP="00CB2E1E">
            <w:pPr>
              <w:pStyle w:val="Liststycke"/>
              <w:numPr>
                <w:ilvl w:val="0"/>
                <w:numId w:val="2"/>
              </w:numPr>
              <w:rPr>
                <w:rFonts w:ascii="Arial Narrow" w:hAnsi="Arial Narrow"/>
                <w:sz w:val="18"/>
              </w:rPr>
            </w:pPr>
            <w:r w:rsidRPr="00DD0BA5">
              <w:rPr>
                <w:rFonts w:ascii="Arial Narrow" w:hAnsi="Arial Narrow"/>
                <w:sz w:val="18"/>
              </w:rPr>
              <w:t>Trapphus och hiss skall hållas rena och får ej användas som upplag. Uppkomna skador på/i gemensamma utrymmen skall rapporteras till styrelsen. Kostnad för återställning debiteras bostadsrättshavaren.</w:t>
            </w:r>
          </w:p>
          <w:p w14:paraId="5755F97C" w14:textId="77777777" w:rsidR="00E020AB" w:rsidRPr="00DD0BA5" w:rsidRDefault="00BD4514" w:rsidP="00CB2E1E">
            <w:pPr>
              <w:pStyle w:val="Liststycke"/>
              <w:numPr>
                <w:ilvl w:val="0"/>
                <w:numId w:val="2"/>
              </w:numPr>
              <w:rPr>
                <w:rFonts w:ascii="Arial Narrow" w:hAnsi="Arial Narrow"/>
                <w:sz w:val="18"/>
              </w:rPr>
            </w:pPr>
            <w:r w:rsidRPr="00DD0BA5">
              <w:rPr>
                <w:rFonts w:ascii="Arial Narrow" w:hAnsi="Arial Narrow"/>
                <w:sz w:val="18"/>
              </w:rPr>
              <w:t xml:space="preserve">Vid </w:t>
            </w:r>
            <w:r w:rsidR="000058EB" w:rsidRPr="00DD0BA5">
              <w:rPr>
                <w:rFonts w:ascii="Arial Narrow" w:hAnsi="Arial Narrow"/>
                <w:sz w:val="18"/>
              </w:rPr>
              <w:t>arbeten på golv och väggar i våtrum</w:t>
            </w:r>
            <w:r w:rsidRPr="00DD0BA5">
              <w:rPr>
                <w:rFonts w:ascii="Arial Narrow" w:hAnsi="Arial Narrow"/>
                <w:sz w:val="18"/>
              </w:rPr>
              <w:t xml:space="preserve"> skall </w:t>
            </w:r>
            <w:proofErr w:type="spellStart"/>
            <w:proofErr w:type="gramStart"/>
            <w:r w:rsidRPr="00DD0BA5">
              <w:rPr>
                <w:rFonts w:ascii="Arial Narrow" w:hAnsi="Arial Narrow"/>
                <w:sz w:val="18"/>
              </w:rPr>
              <w:t>GVKs</w:t>
            </w:r>
            <w:proofErr w:type="spellEnd"/>
            <w:proofErr w:type="gramEnd"/>
            <w:r w:rsidRPr="00DD0BA5">
              <w:rPr>
                <w:rFonts w:ascii="Arial Narrow" w:hAnsi="Arial Narrow"/>
                <w:sz w:val="18"/>
              </w:rPr>
              <w:t xml:space="preserve"> </w:t>
            </w:r>
            <w:r w:rsidR="000058EB" w:rsidRPr="00DD0BA5">
              <w:rPr>
                <w:rFonts w:ascii="Arial Narrow" w:hAnsi="Arial Narrow"/>
                <w:sz w:val="18"/>
              </w:rPr>
              <w:t>branschregler</w:t>
            </w:r>
            <w:r w:rsidRPr="00DD0BA5">
              <w:rPr>
                <w:rFonts w:ascii="Arial Narrow" w:hAnsi="Arial Narrow"/>
                <w:sz w:val="18"/>
              </w:rPr>
              <w:t xml:space="preserve"> följas.</w:t>
            </w:r>
            <w:r w:rsidR="000058EB" w:rsidRPr="00DD0BA5">
              <w:rPr>
                <w:rFonts w:ascii="Arial Narrow" w:hAnsi="Arial Narrow"/>
                <w:sz w:val="18"/>
              </w:rPr>
              <w:t xml:space="preserve"> </w:t>
            </w:r>
            <w:r w:rsidR="003631C0" w:rsidRPr="00DD0BA5">
              <w:rPr>
                <w:rFonts w:ascii="Arial Narrow" w:hAnsi="Arial Narrow"/>
                <w:sz w:val="18"/>
              </w:rPr>
              <w:t xml:space="preserve">Bostadsrättshavaren </w:t>
            </w:r>
            <w:r w:rsidR="00914AFD" w:rsidRPr="00DD0BA5">
              <w:rPr>
                <w:rFonts w:ascii="Arial Narrow" w:hAnsi="Arial Narrow"/>
                <w:sz w:val="18"/>
              </w:rPr>
              <w:t xml:space="preserve">skall efter renovering till </w:t>
            </w:r>
            <w:r w:rsidR="00370564" w:rsidRPr="00DD0BA5">
              <w:rPr>
                <w:rFonts w:ascii="Arial Narrow" w:hAnsi="Arial Narrow"/>
                <w:sz w:val="18"/>
              </w:rPr>
              <w:t>Brf Isprinsessan</w:t>
            </w:r>
            <w:r w:rsidR="00914AFD" w:rsidRPr="00DD0BA5">
              <w:rPr>
                <w:rFonts w:ascii="Arial Narrow" w:hAnsi="Arial Narrow"/>
                <w:sz w:val="18"/>
              </w:rPr>
              <w:t xml:space="preserve"> lämna </w:t>
            </w:r>
            <w:r w:rsidR="003631C0" w:rsidRPr="00DD0BA5">
              <w:rPr>
                <w:rFonts w:ascii="Arial Narrow" w:hAnsi="Arial Narrow"/>
                <w:sz w:val="18"/>
              </w:rPr>
              <w:t>Våtrumsanmälan.</w:t>
            </w:r>
          </w:p>
          <w:p w14:paraId="1851017C" w14:textId="77777777" w:rsidR="00914AFD" w:rsidRPr="00DD0BA5" w:rsidRDefault="000058EB" w:rsidP="00CB2E1E">
            <w:pPr>
              <w:pStyle w:val="Liststycke"/>
              <w:numPr>
                <w:ilvl w:val="0"/>
                <w:numId w:val="2"/>
              </w:numPr>
              <w:rPr>
                <w:rFonts w:ascii="Arial Narrow" w:hAnsi="Arial Narrow"/>
                <w:sz w:val="18"/>
              </w:rPr>
            </w:pPr>
            <w:r w:rsidRPr="00DD0BA5">
              <w:rPr>
                <w:rFonts w:ascii="Arial Narrow" w:hAnsi="Arial Narrow"/>
                <w:sz w:val="18"/>
              </w:rPr>
              <w:t>Vid VVS-arbeten</w:t>
            </w:r>
            <w:r w:rsidR="00083895" w:rsidRPr="00DD0BA5">
              <w:rPr>
                <w:rFonts w:ascii="Arial Narrow" w:hAnsi="Arial Narrow"/>
                <w:sz w:val="18"/>
              </w:rPr>
              <w:t xml:space="preserve"> ska</w:t>
            </w:r>
            <w:r w:rsidR="00370564" w:rsidRPr="00DD0BA5">
              <w:rPr>
                <w:rFonts w:ascii="Arial Narrow" w:hAnsi="Arial Narrow"/>
                <w:sz w:val="18"/>
              </w:rPr>
              <w:t xml:space="preserve">ll Regler i Brf Isprinsessans Kvalitetsdokument – Säker Vatteninstallation följas. Efter arbetets slutförande </w:t>
            </w:r>
            <w:r w:rsidRPr="00DD0BA5">
              <w:rPr>
                <w:rFonts w:ascii="Arial Narrow" w:hAnsi="Arial Narrow"/>
                <w:sz w:val="18"/>
              </w:rPr>
              <w:t xml:space="preserve">skall </w:t>
            </w:r>
            <w:r w:rsidR="003631C0" w:rsidRPr="00DD0BA5">
              <w:rPr>
                <w:rFonts w:ascii="Arial Narrow" w:hAnsi="Arial Narrow"/>
                <w:sz w:val="18"/>
              </w:rPr>
              <w:t xml:space="preserve">Bostadsrättshavaren </w:t>
            </w:r>
            <w:r w:rsidR="00271E4E" w:rsidRPr="00DD0BA5">
              <w:rPr>
                <w:rFonts w:ascii="Arial Narrow" w:hAnsi="Arial Narrow"/>
                <w:sz w:val="18"/>
              </w:rPr>
              <w:t xml:space="preserve">till Brf Isprinsessan </w:t>
            </w:r>
            <w:r w:rsidR="00914AFD" w:rsidRPr="00DD0BA5">
              <w:rPr>
                <w:rFonts w:ascii="Arial Narrow" w:hAnsi="Arial Narrow"/>
                <w:sz w:val="18"/>
              </w:rPr>
              <w:t>överlämna ”Intyg om säker vatteninstallation”</w:t>
            </w:r>
            <w:r w:rsidR="00271E4E" w:rsidRPr="00DD0BA5">
              <w:rPr>
                <w:rFonts w:ascii="Arial Narrow" w:hAnsi="Arial Narrow"/>
                <w:sz w:val="18"/>
              </w:rPr>
              <w:t xml:space="preserve"> samt ett undertecknat exemplar av Kvalitetsdokument – Säker Vatteninstallation</w:t>
            </w:r>
            <w:r w:rsidR="00914AFD" w:rsidRPr="00DD0BA5">
              <w:rPr>
                <w:rFonts w:ascii="Arial Narrow" w:hAnsi="Arial Narrow"/>
                <w:sz w:val="18"/>
              </w:rPr>
              <w:t>.</w:t>
            </w:r>
          </w:p>
          <w:p w14:paraId="76B2BA0D" w14:textId="46AAF347" w:rsidR="00271E4E" w:rsidRPr="00DD0BA5" w:rsidRDefault="00634E13" w:rsidP="00271E4E">
            <w:pPr>
              <w:pStyle w:val="Liststycke"/>
              <w:numPr>
                <w:ilvl w:val="0"/>
                <w:numId w:val="2"/>
              </w:numPr>
              <w:rPr>
                <w:rFonts w:ascii="Arial Narrow" w:hAnsi="Arial Narrow"/>
                <w:sz w:val="18"/>
              </w:rPr>
            </w:pPr>
            <w:r w:rsidRPr="00DD0BA5">
              <w:rPr>
                <w:rFonts w:ascii="Arial Narrow" w:hAnsi="Arial Narrow"/>
                <w:sz w:val="18"/>
              </w:rPr>
              <w:t xml:space="preserve">Vid </w:t>
            </w:r>
            <w:r w:rsidR="00370564" w:rsidRPr="00DD0BA5">
              <w:rPr>
                <w:rFonts w:ascii="Arial Narrow" w:hAnsi="Arial Narrow"/>
                <w:sz w:val="18"/>
              </w:rPr>
              <w:t>bilning för golvbrunn</w:t>
            </w:r>
            <w:r w:rsidRPr="00DD0BA5">
              <w:rPr>
                <w:rFonts w:ascii="Arial Narrow" w:hAnsi="Arial Narrow"/>
                <w:sz w:val="18"/>
              </w:rPr>
              <w:t xml:space="preserve"> rekommenderas att taket till grannen under </w:t>
            </w:r>
            <w:proofErr w:type="spellStart"/>
            <w:r w:rsidRPr="00DD0BA5">
              <w:rPr>
                <w:rFonts w:ascii="Arial Narrow" w:hAnsi="Arial Narrow"/>
                <w:sz w:val="18"/>
              </w:rPr>
              <w:t>stämpas</w:t>
            </w:r>
            <w:proofErr w:type="spellEnd"/>
            <w:r w:rsidRPr="00DD0BA5">
              <w:rPr>
                <w:rFonts w:ascii="Arial Narrow" w:hAnsi="Arial Narrow"/>
                <w:sz w:val="18"/>
              </w:rPr>
              <w:t xml:space="preserve"> </w:t>
            </w:r>
            <w:r w:rsidR="000058EB" w:rsidRPr="00DD0BA5">
              <w:rPr>
                <w:rFonts w:ascii="Arial Narrow" w:hAnsi="Arial Narrow"/>
                <w:sz w:val="18"/>
              </w:rPr>
              <w:t>pga.</w:t>
            </w:r>
            <w:r w:rsidRPr="00DD0BA5">
              <w:rPr>
                <w:rFonts w:ascii="Arial Narrow" w:hAnsi="Arial Narrow"/>
                <w:sz w:val="18"/>
              </w:rPr>
              <w:t xml:space="preserve"> risk för genomborrning.</w:t>
            </w:r>
            <w:r w:rsidR="00271E4E" w:rsidRPr="00DD0BA5">
              <w:rPr>
                <w:rFonts w:ascii="Arial Narrow" w:hAnsi="Arial Narrow"/>
                <w:sz w:val="18"/>
              </w:rPr>
              <w:t xml:space="preserve"> Vid omläggning av golv skall golvbrunn bytas ut. Brf Isprinsessan står för materialkostnaden för golvbrunn och rörledning till stam mot </w:t>
            </w:r>
            <w:r w:rsidR="00A07868" w:rsidRPr="00DD0BA5">
              <w:rPr>
                <w:rFonts w:ascii="Arial Narrow" w:hAnsi="Arial Narrow"/>
                <w:sz w:val="18"/>
              </w:rPr>
              <w:t>inlämnat</w:t>
            </w:r>
            <w:r w:rsidR="00271E4E" w:rsidRPr="00DD0BA5">
              <w:rPr>
                <w:rFonts w:ascii="Arial Narrow" w:hAnsi="Arial Narrow"/>
                <w:sz w:val="18"/>
              </w:rPr>
              <w:t xml:space="preserve"> kvitto.</w:t>
            </w:r>
          </w:p>
          <w:p w14:paraId="419873EB" w14:textId="77777777" w:rsidR="003631C0" w:rsidRPr="00DD0BA5" w:rsidRDefault="003631C0" w:rsidP="00370564">
            <w:pPr>
              <w:pStyle w:val="Liststycke"/>
              <w:numPr>
                <w:ilvl w:val="0"/>
                <w:numId w:val="2"/>
              </w:numPr>
              <w:rPr>
                <w:rFonts w:ascii="Arial Narrow" w:hAnsi="Arial Narrow"/>
                <w:sz w:val="18"/>
              </w:rPr>
            </w:pPr>
            <w:r w:rsidRPr="00DD0BA5">
              <w:rPr>
                <w:rFonts w:ascii="Arial Narrow" w:hAnsi="Arial Narrow"/>
                <w:sz w:val="18"/>
              </w:rPr>
              <w:t xml:space="preserve">Vid elektriska arbeten skall Elsäkerhetsverkets föreskrifter </w:t>
            </w:r>
            <w:r w:rsidR="00271E4E" w:rsidRPr="00DD0BA5">
              <w:rPr>
                <w:rFonts w:ascii="Arial Narrow" w:hAnsi="Arial Narrow"/>
                <w:sz w:val="18"/>
              </w:rPr>
              <w:t>i tillämpliga delar följas.</w:t>
            </w:r>
          </w:p>
        </w:tc>
      </w:tr>
      <w:tr w:rsidR="00634E13" w:rsidRPr="00CB2E1E" w14:paraId="04ACDE34" w14:textId="77777777" w:rsidTr="00CB2E1E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61AFEC6" w14:textId="79E75570" w:rsidR="00634E13" w:rsidRPr="00CB2E1E" w:rsidRDefault="00345C87" w:rsidP="00CB2E1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Västertorp</w:t>
            </w:r>
            <w:r w:rsidR="00634E13" w:rsidRPr="00CB2E1E">
              <w:rPr>
                <w:rFonts w:ascii="Arial Narrow" w:hAnsi="Arial Narrow"/>
                <w:sz w:val="18"/>
              </w:rPr>
              <w:t xml:space="preserve"> den </w:t>
            </w:r>
          </w:p>
        </w:tc>
      </w:tr>
      <w:tr w:rsidR="00634E13" w:rsidRPr="00CB2E1E" w14:paraId="6C989C85" w14:textId="77777777" w:rsidTr="00CB2E1E">
        <w:tc>
          <w:tcPr>
            <w:tcW w:w="5000" w:type="pct"/>
            <w:gridSpan w:val="6"/>
            <w:tcBorders>
              <w:bottom w:val="nil"/>
            </w:tcBorders>
          </w:tcPr>
          <w:p w14:paraId="76D5367F" w14:textId="77777777" w:rsidR="00634E13" w:rsidRPr="00CB2E1E" w:rsidRDefault="00634E13" w:rsidP="003631C0">
            <w:pPr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2"/>
                <w:szCs w:val="16"/>
              </w:rPr>
              <w:t>Underskrift</w:t>
            </w:r>
            <w:r w:rsidR="000A3321" w:rsidRPr="00CB2E1E">
              <w:rPr>
                <w:rFonts w:ascii="Arial Narrow" w:hAnsi="Arial Narrow"/>
                <w:sz w:val="12"/>
                <w:szCs w:val="16"/>
              </w:rPr>
              <w:t xml:space="preserve"> av </w:t>
            </w:r>
            <w:r w:rsidR="000A3321" w:rsidRPr="00271E4E">
              <w:rPr>
                <w:rFonts w:ascii="Arial Narrow" w:hAnsi="Arial Narrow"/>
                <w:sz w:val="12"/>
                <w:szCs w:val="16"/>
                <w:u w:val="single"/>
              </w:rPr>
              <w:t>samtliga</w:t>
            </w:r>
            <w:r w:rsidR="000A3321" w:rsidRPr="00CB2E1E">
              <w:rPr>
                <w:rFonts w:ascii="Arial Narrow" w:hAnsi="Arial Narrow"/>
                <w:sz w:val="12"/>
                <w:szCs w:val="16"/>
              </w:rPr>
              <w:t xml:space="preserve"> bostadsrättshavare</w:t>
            </w:r>
          </w:p>
        </w:tc>
      </w:tr>
      <w:tr w:rsidR="00634E13" w:rsidRPr="00CB2E1E" w14:paraId="34C7489C" w14:textId="77777777" w:rsidTr="00CB2E1E"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14:paraId="35B99A38" w14:textId="77777777" w:rsidR="00634E13" w:rsidRPr="00CB2E1E" w:rsidRDefault="00634E13" w:rsidP="00CB2E1E">
            <w:pPr>
              <w:rPr>
                <w:rFonts w:ascii="Arial Narrow" w:hAnsi="Arial Narrow"/>
                <w:sz w:val="18"/>
              </w:rPr>
            </w:pPr>
          </w:p>
          <w:p w14:paraId="2C5E3295" w14:textId="77777777" w:rsidR="000A3321" w:rsidRPr="00CB2E1E" w:rsidRDefault="000A3321" w:rsidP="00CB2E1E">
            <w:pPr>
              <w:rPr>
                <w:rFonts w:ascii="Arial Narrow" w:hAnsi="Arial Narrow"/>
                <w:sz w:val="18"/>
              </w:rPr>
            </w:pPr>
          </w:p>
        </w:tc>
      </w:tr>
      <w:tr w:rsidR="00634E13" w:rsidRPr="00CB2E1E" w14:paraId="672EF1C7" w14:textId="77777777" w:rsidTr="00CB2E1E">
        <w:tc>
          <w:tcPr>
            <w:tcW w:w="1206" w:type="pct"/>
            <w:tcBorders>
              <w:left w:val="nil"/>
              <w:right w:val="nil"/>
            </w:tcBorders>
          </w:tcPr>
          <w:p w14:paraId="5C395147" w14:textId="77777777" w:rsidR="00634E13" w:rsidRPr="00CB2E1E" w:rsidRDefault="00634E13" w:rsidP="00CB2E1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65" w:type="pct"/>
            <w:gridSpan w:val="2"/>
            <w:tcBorders>
              <w:left w:val="nil"/>
              <w:right w:val="nil"/>
            </w:tcBorders>
          </w:tcPr>
          <w:p w14:paraId="1DEFEB02" w14:textId="77777777" w:rsidR="00634E13" w:rsidRPr="00CB2E1E" w:rsidRDefault="00634E13" w:rsidP="00CB2E1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65" w:type="pct"/>
            <w:gridSpan w:val="2"/>
            <w:tcBorders>
              <w:left w:val="nil"/>
              <w:right w:val="nil"/>
            </w:tcBorders>
          </w:tcPr>
          <w:p w14:paraId="181779E1" w14:textId="77777777" w:rsidR="00634E13" w:rsidRPr="00CB2E1E" w:rsidRDefault="00634E13" w:rsidP="00CB2E1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64" w:type="pct"/>
            <w:tcBorders>
              <w:left w:val="nil"/>
              <w:right w:val="nil"/>
            </w:tcBorders>
          </w:tcPr>
          <w:p w14:paraId="57AB7185" w14:textId="77777777" w:rsidR="00634E13" w:rsidRPr="00CB2E1E" w:rsidRDefault="00634E13" w:rsidP="00CB2E1E">
            <w:pPr>
              <w:rPr>
                <w:rFonts w:ascii="Arial Narrow" w:hAnsi="Arial Narrow"/>
                <w:sz w:val="18"/>
              </w:rPr>
            </w:pPr>
          </w:p>
        </w:tc>
      </w:tr>
      <w:tr w:rsidR="00634E13" w:rsidRPr="00CB2E1E" w14:paraId="4AE27383" w14:textId="77777777" w:rsidTr="00CB2E1E">
        <w:tc>
          <w:tcPr>
            <w:tcW w:w="5000" w:type="pct"/>
            <w:gridSpan w:val="6"/>
          </w:tcPr>
          <w:p w14:paraId="0EFE3FCE" w14:textId="77777777" w:rsidR="00634E13" w:rsidRPr="00CB2E1E" w:rsidRDefault="00634E13" w:rsidP="00CB2E1E">
            <w:pPr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b/>
                <w:sz w:val="18"/>
              </w:rPr>
              <w:t>Styrelsens beslut</w:t>
            </w:r>
            <w:r w:rsidR="000A3321" w:rsidRPr="00CB2E1E">
              <w:rPr>
                <w:rFonts w:ascii="Arial Narrow" w:hAnsi="Arial Narrow"/>
                <w:b/>
                <w:sz w:val="18"/>
              </w:rPr>
              <w:t xml:space="preserve"> den</w:t>
            </w:r>
            <w:r w:rsidR="000A3321" w:rsidRPr="00CB2E1E">
              <w:rPr>
                <w:rFonts w:ascii="Arial Narrow" w:hAnsi="Arial Narrow"/>
                <w:sz w:val="18"/>
              </w:rPr>
              <w:t xml:space="preserve"> (datum):</w:t>
            </w:r>
          </w:p>
        </w:tc>
      </w:tr>
      <w:tr w:rsidR="00634E13" w:rsidRPr="00CB2E1E" w14:paraId="1357F407" w14:textId="77777777" w:rsidTr="00DD0BA5">
        <w:tc>
          <w:tcPr>
            <w:tcW w:w="1558" w:type="pct"/>
            <w:gridSpan w:val="2"/>
            <w:tcBorders>
              <w:bottom w:val="single" w:sz="4" w:space="0" w:color="auto"/>
            </w:tcBorders>
          </w:tcPr>
          <w:p w14:paraId="6C7652D6" w14:textId="77777777" w:rsidR="00634E13" w:rsidRPr="00CB2E1E" w:rsidRDefault="00634E13" w:rsidP="00CB2E1E">
            <w:pPr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sym w:font="Wingdings" w:char="F06F"/>
            </w:r>
            <w:r w:rsidRPr="00CB2E1E">
              <w:rPr>
                <w:rFonts w:ascii="Arial Narrow" w:hAnsi="Arial Narrow"/>
                <w:sz w:val="18"/>
              </w:rPr>
              <w:t xml:space="preserve"> Ansökan avslås</w:t>
            </w:r>
          </w:p>
        </w:tc>
        <w:tc>
          <w:tcPr>
            <w:tcW w:w="1791" w:type="pct"/>
            <w:gridSpan w:val="2"/>
            <w:tcBorders>
              <w:bottom w:val="single" w:sz="4" w:space="0" w:color="auto"/>
            </w:tcBorders>
          </w:tcPr>
          <w:p w14:paraId="1254CB50" w14:textId="77777777" w:rsidR="00634E13" w:rsidRPr="00CB2E1E" w:rsidRDefault="00634E13" w:rsidP="00CB2E1E">
            <w:pPr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sym w:font="Wingdings" w:char="F06F"/>
            </w:r>
            <w:r w:rsidRPr="00CB2E1E">
              <w:rPr>
                <w:rFonts w:ascii="Arial Narrow" w:hAnsi="Arial Narrow"/>
                <w:sz w:val="18"/>
              </w:rPr>
              <w:t xml:space="preserve"> Ansökan beviljas med villkor</w:t>
            </w:r>
          </w:p>
        </w:tc>
        <w:tc>
          <w:tcPr>
            <w:tcW w:w="1651" w:type="pct"/>
            <w:gridSpan w:val="2"/>
            <w:tcBorders>
              <w:bottom w:val="single" w:sz="4" w:space="0" w:color="auto"/>
            </w:tcBorders>
          </w:tcPr>
          <w:p w14:paraId="5A08815F" w14:textId="77777777" w:rsidR="00634E13" w:rsidRPr="00CB2E1E" w:rsidRDefault="00634E13" w:rsidP="00CB2E1E">
            <w:pPr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sym w:font="Wingdings" w:char="F06F"/>
            </w:r>
            <w:r w:rsidRPr="00CB2E1E">
              <w:rPr>
                <w:rFonts w:ascii="Arial Narrow" w:hAnsi="Arial Narrow"/>
                <w:sz w:val="18"/>
              </w:rPr>
              <w:t xml:space="preserve"> Ansökan beviljas</w:t>
            </w:r>
          </w:p>
        </w:tc>
      </w:tr>
      <w:tr w:rsidR="000A3321" w:rsidRPr="00CB2E1E" w14:paraId="272BC98E" w14:textId="77777777" w:rsidTr="00CB2E1E">
        <w:tc>
          <w:tcPr>
            <w:tcW w:w="5000" w:type="pct"/>
            <w:gridSpan w:val="6"/>
            <w:tcBorders>
              <w:bottom w:val="nil"/>
            </w:tcBorders>
          </w:tcPr>
          <w:p w14:paraId="30397434" w14:textId="77777777" w:rsidR="000A3321" w:rsidRPr="00CB2E1E" w:rsidRDefault="000A3321" w:rsidP="00CB2E1E">
            <w:pPr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t>Motivering / särskilda villkor;</w:t>
            </w:r>
          </w:p>
        </w:tc>
      </w:tr>
      <w:tr w:rsidR="000A3321" w:rsidRPr="00CB2E1E" w14:paraId="2AB5796B" w14:textId="77777777" w:rsidTr="00CB2E1E"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14:paraId="55E01E2F" w14:textId="77777777" w:rsidR="000A3321" w:rsidRPr="00CB2E1E" w:rsidRDefault="000A3321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tab/>
            </w:r>
          </w:p>
          <w:p w14:paraId="11F2C380" w14:textId="77777777" w:rsidR="000A3321" w:rsidRPr="00CB2E1E" w:rsidRDefault="000A3321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tab/>
            </w:r>
          </w:p>
          <w:p w14:paraId="2942B17C" w14:textId="77777777" w:rsidR="000A3321" w:rsidRPr="00CB2E1E" w:rsidRDefault="000A3321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tab/>
            </w:r>
          </w:p>
          <w:p w14:paraId="7E9FAD6C" w14:textId="77777777" w:rsidR="000A3321" w:rsidRPr="00CB2E1E" w:rsidRDefault="000A3321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tab/>
            </w:r>
          </w:p>
          <w:p w14:paraId="4ECCFE19" w14:textId="77777777" w:rsidR="000A3321" w:rsidRPr="00CB2E1E" w:rsidRDefault="000A3321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  <w:r w:rsidRPr="00CB2E1E">
              <w:rPr>
                <w:rFonts w:ascii="Arial Narrow" w:hAnsi="Arial Narrow"/>
                <w:sz w:val="18"/>
              </w:rPr>
              <w:tab/>
            </w:r>
          </w:p>
          <w:p w14:paraId="293CD448" w14:textId="77777777" w:rsidR="000222FE" w:rsidRDefault="000222FE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ab/>
            </w:r>
          </w:p>
          <w:p w14:paraId="1DA8A7C6" w14:textId="77777777" w:rsidR="000222FE" w:rsidRPr="00CB2E1E" w:rsidRDefault="000222FE" w:rsidP="00CB2E1E">
            <w:pPr>
              <w:tabs>
                <w:tab w:val="right" w:leader="dot" w:pos="8789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ab/>
            </w:r>
          </w:p>
          <w:p w14:paraId="6A3913B2" w14:textId="77777777" w:rsidR="000A3321" w:rsidRPr="00CB2E1E" w:rsidRDefault="000A3321" w:rsidP="00CB2E1E">
            <w:pPr>
              <w:rPr>
                <w:rFonts w:ascii="Arial Narrow" w:hAnsi="Arial Narrow"/>
                <w:sz w:val="18"/>
              </w:rPr>
            </w:pPr>
          </w:p>
        </w:tc>
      </w:tr>
      <w:tr w:rsidR="000A3321" w:rsidRPr="00CB2E1E" w14:paraId="061A88C7" w14:textId="77777777" w:rsidTr="00CB2E1E">
        <w:tc>
          <w:tcPr>
            <w:tcW w:w="5000" w:type="pct"/>
            <w:gridSpan w:val="6"/>
            <w:tcBorders>
              <w:bottom w:val="nil"/>
            </w:tcBorders>
          </w:tcPr>
          <w:p w14:paraId="0EFFCAFA" w14:textId="4B5339A8" w:rsidR="000A3321" w:rsidRPr="00CB2E1E" w:rsidRDefault="00A07868" w:rsidP="00CB2E1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2"/>
                <w:szCs w:val="16"/>
              </w:rPr>
              <w:t>U</w:t>
            </w:r>
            <w:r w:rsidR="000A3321" w:rsidRPr="00CB2E1E">
              <w:rPr>
                <w:rFonts w:ascii="Arial Narrow" w:hAnsi="Arial Narrow"/>
                <w:sz w:val="12"/>
                <w:szCs w:val="16"/>
              </w:rPr>
              <w:t>nderskrift</w:t>
            </w:r>
            <w:r w:rsidRPr="00CB2E1E">
              <w:rPr>
                <w:rFonts w:ascii="Arial Narrow" w:hAnsi="Arial Narrow"/>
                <w:sz w:val="12"/>
                <w:szCs w:val="16"/>
              </w:rPr>
              <w:t xml:space="preserve"> </w:t>
            </w:r>
            <w:r>
              <w:rPr>
                <w:rFonts w:ascii="Arial Narrow" w:hAnsi="Arial Narrow"/>
                <w:sz w:val="12"/>
                <w:szCs w:val="16"/>
              </w:rPr>
              <w:t>s</w:t>
            </w:r>
            <w:r w:rsidRPr="00CB2E1E">
              <w:rPr>
                <w:rFonts w:ascii="Arial Narrow" w:hAnsi="Arial Narrow"/>
                <w:sz w:val="12"/>
                <w:szCs w:val="16"/>
              </w:rPr>
              <w:t>tyrelsen</w:t>
            </w:r>
          </w:p>
        </w:tc>
      </w:tr>
      <w:tr w:rsidR="000A3321" w:rsidRPr="00CB2E1E" w14:paraId="24075FB0" w14:textId="77777777" w:rsidTr="00CB2E1E">
        <w:tc>
          <w:tcPr>
            <w:tcW w:w="5000" w:type="pct"/>
            <w:gridSpan w:val="6"/>
            <w:tcBorders>
              <w:top w:val="nil"/>
            </w:tcBorders>
          </w:tcPr>
          <w:p w14:paraId="42FDF75C" w14:textId="77777777" w:rsidR="000A3321" w:rsidRPr="00CB2E1E" w:rsidRDefault="000A3321" w:rsidP="00CB2E1E">
            <w:pPr>
              <w:rPr>
                <w:rFonts w:ascii="Arial Narrow" w:hAnsi="Arial Narrow"/>
                <w:sz w:val="18"/>
              </w:rPr>
            </w:pPr>
          </w:p>
        </w:tc>
      </w:tr>
    </w:tbl>
    <w:p w14:paraId="49EE9F8E" w14:textId="77777777" w:rsidR="000D70CE" w:rsidRPr="00CB2E1E" w:rsidRDefault="000D70CE" w:rsidP="00271E4E">
      <w:pPr>
        <w:rPr>
          <w:rFonts w:ascii="Arial Narrow" w:hAnsi="Arial Narrow"/>
          <w:sz w:val="18"/>
        </w:rPr>
      </w:pPr>
    </w:p>
    <w:sectPr w:rsidR="000D70CE" w:rsidRPr="00CB2E1E" w:rsidSect="00271E4E">
      <w:headerReference w:type="default" r:id="rId8"/>
      <w:pgSz w:w="11906" w:h="16838"/>
      <w:pgMar w:top="1386" w:right="1417" w:bottom="284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45AAD" w14:textId="77777777" w:rsidR="00197908" w:rsidRDefault="00197908" w:rsidP="000D70CE">
      <w:pPr>
        <w:spacing w:after="0" w:line="240" w:lineRule="auto"/>
      </w:pPr>
      <w:r>
        <w:separator/>
      </w:r>
    </w:p>
  </w:endnote>
  <w:endnote w:type="continuationSeparator" w:id="0">
    <w:p w14:paraId="108C6508" w14:textId="77777777" w:rsidR="00197908" w:rsidRDefault="00197908" w:rsidP="000D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BB4C1" w14:textId="77777777" w:rsidR="00197908" w:rsidRDefault="00197908" w:rsidP="000D70CE">
      <w:pPr>
        <w:spacing w:after="0" w:line="240" w:lineRule="auto"/>
      </w:pPr>
      <w:r>
        <w:separator/>
      </w:r>
    </w:p>
  </w:footnote>
  <w:footnote w:type="continuationSeparator" w:id="0">
    <w:p w14:paraId="53A1A7A5" w14:textId="77777777" w:rsidR="00197908" w:rsidRDefault="00197908" w:rsidP="000D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3F6F" w14:textId="77777777" w:rsidR="000D70CE" w:rsidRDefault="000D70CE">
    <w:pPr>
      <w:pStyle w:val="Sidhuvud"/>
    </w:pPr>
    <w:r>
      <w:rPr>
        <w:noProof/>
        <w:lang w:eastAsia="sv-SE"/>
      </w:rPr>
      <w:drawing>
        <wp:inline distT="0" distB="0" distL="0" distR="0" wp14:anchorId="55F662D4" wp14:editId="683A3914">
          <wp:extent cx="1111250" cy="501631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13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391" cy="502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A73CB"/>
    <w:multiLevelType w:val="hybridMultilevel"/>
    <w:tmpl w:val="129E752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D32C06"/>
    <w:multiLevelType w:val="hybridMultilevel"/>
    <w:tmpl w:val="40F43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0CE"/>
    <w:rsid w:val="000058EB"/>
    <w:rsid w:val="000222FE"/>
    <w:rsid w:val="00052C5F"/>
    <w:rsid w:val="00083895"/>
    <w:rsid w:val="000A3321"/>
    <w:rsid w:val="000D70CE"/>
    <w:rsid w:val="000F7FBE"/>
    <w:rsid w:val="00197908"/>
    <w:rsid w:val="00271E4E"/>
    <w:rsid w:val="00295EF9"/>
    <w:rsid w:val="002A7A9C"/>
    <w:rsid w:val="00345C87"/>
    <w:rsid w:val="003631C0"/>
    <w:rsid w:val="00370564"/>
    <w:rsid w:val="00480B72"/>
    <w:rsid w:val="004D49AE"/>
    <w:rsid w:val="004D6E1F"/>
    <w:rsid w:val="00583878"/>
    <w:rsid w:val="005E3913"/>
    <w:rsid w:val="00634E13"/>
    <w:rsid w:val="006617F3"/>
    <w:rsid w:val="006F2B28"/>
    <w:rsid w:val="0084662C"/>
    <w:rsid w:val="00914AFD"/>
    <w:rsid w:val="0096235D"/>
    <w:rsid w:val="00997612"/>
    <w:rsid w:val="00A07868"/>
    <w:rsid w:val="00A420BE"/>
    <w:rsid w:val="00B13FA7"/>
    <w:rsid w:val="00B736BC"/>
    <w:rsid w:val="00BD4514"/>
    <w:rsid w:val="00CB2E1E"/>
    <w:rsid w:val="00DB1149"/>
    <w:rsid w:val="00DD0BA5"/>
    <w:rsid w:val="00E020AB"/>
    <w:rsid w:val="00EC5BB8"/>
    <w:rsid w:val="00EE4DE7"/>
    <w:rsid w:val="00F60D17"/>
    <w:rsid w:val="00F8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D1D7F"/>
  <w15:docId w15:val="{A15C745A-E227-42DA-ACAD-E2FF5ECB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D7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70CE"/>
  </w:style>
  <w:style w:type="paragraph" w:styleId="Sidfot">
    <w:name w:val="footer"/>
    <w:basedOn w:val="Normal"/>
    <w:link w:val="SidfotChar"/>
    <w:uiPriority w:val="99"/>
    <w:unhideWhenUsed/>
    <w:rsid w:val="000D7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70CE"/>
  </w:style>
  <w:style w:type="paragraph" w:styleId="Ballongtext">
    <w:name w:val="Balloon Text"/>
    <w:basedOn w:val="Normal"/>
    <w:link w:val="BallongtextChar"/>
    <w:uiPriority w:val="99"/>
    <w:semiHidden/>
    <w:unhideWhenUsed/>
    <w:rsid w:val="000D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70CE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0D70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D70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0D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14AF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020AB"/>
    <w:rPr>
      <w:color w:val="0000FF" w:themeColor="hyperlink"/>
      <w:u w:val="single"/>
    </w:rPr>
  </w:style>
  <w:style w:type="character" w:customStyle="1" w:styleId="BESKbrdtextCharChar">
    <w:name w:val="BESKbrödtext Char Char"/>
    <w:basedOn w:val="Standardstycketeckensnitt"/>
    <w:link w:val="BESKbrdtext"/>
    <w:uiPriority w:val="99"/>
    <w:locked/>
    <w:rsid w:val="000058EB"/>
    <w:rPr>
      <w:rFonts w:ascii="Arial" w:hAnsi="Arial" w:cs="Arial"/>
      <w:szCs w:val="20"/>
    </w:rPr>
  </w:style>
  <w:style w:type="paragraph" w:customStyle="1" w:styleId="BESKbrdtext">
    <w:name w:val="BESKbrödtext"/>
    <w:basedOn w:val="Normal"/>
    <w:link w:val="BESKbrdtextCharChar"/>
    <w:uiPriority w:val="99"/>
    <w:rsid w:val="000058EB"/>
    <w:pPr>
      <w:tabs>
        <w:tab w:val="left" w:pos="2835"/>
        <w:tab w:val="left" w:pos="4253"/>
        <w:tab w:val="left" w:pos="5670"/>
        <w:tab w:val="left" w:pos="7088"/>
        <w:tab w:val="left" w:pos="8505"/>
        <w:tab w:val="right" w:pos="9979"/>
      </w:tabs>
      <w:spacing w:before="80" w:after="0" w:line="240" w:lineRule="auto"/>
      <w:ind w:left="1418" w:right="851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684EA-ACA7-4B66-8643-87785E6A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446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Per Karlsson</cp:lastModifiedBy>
  <cp:revision>5</cp:revision>
  <dcterms:created xsi:type="dcterms:W3CDTF">2020-02-14T13:26:00Z</dcterms:created>
  <dcterms:modified xsi:type="dcterms:W3CDTF">2020-02-23T16:52:00Z</dcterms:modified>
</cp:coreProperties>
</file>